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CB" w:rsidRDefault="00F056CB" w:rsidP="00C60F81">
      <w:pPr>
        <w:pStyle w:val="3"/>
        <w:shd w:val="clear" w:color="auto" w:fill="auto"/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AE025F">
        <w:rPr>
          <w:b/>
          <w:sz w:val="28"/>
          <w:szCs w:val="28"/>
        </w:rPr>
        <w:t>дня</w:t>
      </w:r>
    </w:p>
    <w:tbl>
      <w:tblPr>
        <w:tblStyle w:val="a4"/>
        <w:tblW w:w="10437" w:type="dxa"/>
        <w:jc w:val="center"/>
        <w:tblLook w:val="04A0" w:firstRow="1" w:lastRow="0" w:firstColumn="1" w:lastColumn="0" w:noHBand="0" w:noVBand="1"/>
      </w:tblPr>
      <w:tblGrid>
        <w:gridCol w:w="1881"/>
        <w:gridCol w:w="4284"/>
        <w:gridCol w:w="4272"/>
      </w:tblGrid>
      <w:tr w:rsidR="00F056CB" w:rsidRPr="00C60F81" w:rsidTr="00AE025F">
        <w:trPr>
          <w:trHeight w:val="335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F8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84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F81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72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F81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F056CB" w:rsidRPr="00C60F81" w:rsidTr="00AE025F">
        <w:trPr>
          <w:trHeight w:val="335"/>
          <w:jc w:val="center"/>
        </w:trPr>
        <w:tc>
          <w:tcPr>
            <w:tcW w:w="10437" w:type="dxa"/>
            <w:gridSpan w:val="3"/>
          </w:tcPr>
          <w:p w:rsidR="00F056CB" w:rsidRPr="00C60F81" w:rsidRDefault="00AE025F" w:rsidP="00AE025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Первая смена 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08.30-09.00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Утренний прием, фильтр детей, спокойные игры (присмотр и уход за детьми) и самостоятельная деятельность детей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Индивидуальная работа с детьми, родителями, игровая деятельности</w:t>
            </w:r>
          </w:p>
        </w:tc>
      </w:tr>
      <w:tr w:rsidR="00F056CB" w:rsidRPr="00C60F81" w:rsidTr="00AE025F">
        <w:trPr>
          <w:trHeight w:val="335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09.00-09.30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Чтение литературы, беседы, рассматривание объектов живой и не живой природы (подгрупповая или индивидуальная образовательная деятельность)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Ознакомление с окружающим, развитие познавательной деятельности</w:t>
            </w:r>
          </w:p>
        </w:tc>
      </w:tr>
      <w:tr w:rsidR="00F056CB" w:rsidRPr="00C60F81" w:rsidTr="00AE025F">
        <w:trPr>
          <w:trHeight w:val="335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09.30-10.00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Самостоятельная и совместная деятельность взрослого и ребенка, игры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Обучение, закрепление или расширение знаний, умений и навыков, игровая деятельность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10.00-10.30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 xml:space="preserve">Подготовка, организация непосредственно образовательной деятельности (НОД) Образовательная деятельность 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Воспитание культурно-гигиенических навыков, самостоятельности, обучение, закрепление и расширение знаний, умений и навыков</w:t>
            </w:r>
          </w:p>
        </w:tc>
      </w:tr>
      <w:tr w:rsidR="00F056CB" w:rsidRPr="00C60F81" w:rsidTr="00AE025F">
        <w:trPr>
          <w:trHeight w:val="335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10.30-11.00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Самостоятельная и совместная деятельность взрослого и ребенка, игры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Обучение, закрепление или расширение знаний, умений и навыков, игровая деятельность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11.00-11.30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Присмотр и уход за детьми. Повышение педагогической компетенции родителей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0437" w:type="dxa"/>
            <w:gridSpan w:val="3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F81">
              <w:rPr>
                <w:b/>
                <w:sz w:val="24"/>
                <w:szCs w:val="24"/>
              </w:rPr>
              <w:t xml:space="preserve">Вторая </w:t>
            </w:r>
            <w:r w:rsidR="00AE025F">
              <w:rPr>
                <w:b/>
                <w:sz w:val="24"/>
                <w:szCs w:val="24"/>
              </w:rPr>
              <w:t>смена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15.00 – 15.30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Прием во второй половине дня, фильтр детей, спокойные игры (присмотр и уход за детьми) и самостоятельная деятельность детей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Индивидуальная работа с детьми, родителями, игровая деятельности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15.30 – 16.00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Чтение литературы, беседы, рассматривание объектов живой и не живой природы (подгрупповая или индивидуальная образовательная деятельность)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Ознакомление с окружающим, развитие познавательной деятельности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 xml:space="preserve">16.30 – 16.30 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Самостоятельная и совместная деятельность взрослого и ребенка, игры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Обучение, закрепление или расширение знаний, умений и навыков, игровая деятельность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16.30 – 17.00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 xml:space="preserve">Подготовка, организация непосредственно образовательной деятельности (НОД) Образовательная деятельность 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Воспитание культурно-гигиенических навыков, самостоятельности, обучение, закрепление и расширение знани</w:t>
            </w:r>
            <w:bookmarkStart w:id="0" w:name="_GoBack"/>
            <w:bookmarkEnd w:id="0"/>
            <w:r w:rsidRPr="00C60F81">
              <w:rPr>
                <w:sz w:val="24"/>
                <w:szCs w:val="24"/>
              </w:rPr>
              <w:t>й, умений и навыков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17.00 – 17.30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Самостоятельная и совместная деятельность взрослого и ребенка, игры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Обучение, закрепление или расширение знаний, умений и навыков, игровая деятельность</w:t>
            </w:r>
          </w:p>
        </w:tc>
      </w:tr>
      <w:tr w:rsidR="00F056CB" w:rsidRPr="00C60F81" w:rsidTr="00AE025F">
        <w:trPr>
          <w:trHeight w:val="349"/>
          <w:jc w:val="center"/>
        </w:trPr>
        <w:tc>
          <w:tcPr>
            <w:tcW w:w="1881" w:type="dxa"/>
          </w:tcPr>
          <w:p w:rsidR="00F056CB" w:rsidRPr="00C60F81" w:rsidRDefault="00F056CB" w:rsidP="0042491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17.30 – 18.00</w:t>
            </w:r>
          </w:p>
        </w:tc>
        <w:tc>
          <w:tcPr>
            <w:tcW w:w="4284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4272" w:type="dxa"/>
          </w:tcPr>
          <w:p w:rsidR="00F056CB" w:rsidRPr="00C60F81" w:rsidRDefault="00F056CB" w:rsidP="00AE025F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60F81">
              <w:rPr>
                <w:sz w:val="24"/>
                <w:szCs w:val="24"/>
              </w:rPr>
              <w:t>Присмотр и уход за детьми. Повышение педагогической компетенции родителей</w:t>
            </w:r>
          </w:p>
        </w:tc>
      </w:tr>
    </w:tbl>
    <w:p w:rsidR="005A6680" w:rsidRDefault="005A6680"/>
    <w:sectPr w:rsidR="005A6680" w:rsidSect="00C60F8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CB"/>
    <w:rsid w:val="005A6680"/>
    <w:rsid w:val="00AE025F"/>
    <w:rsid w:val="00C60F81"/>
    <w:rsid w:val="00F0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B6DD-44F1-443E-83FC-7C3667EA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056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F056CB"/>
    <w:pPr>
      <w:widowControl w:val="0"/>
      <w:shd w:val="clear" w:color="auto" w:fill="FFFFFF"/>
      <w:spacing w:after="0" w:line="413" w:lineRule="exact"/>
      <w:ind w:hanging="560"/>
    </w:pPr>
    <w:rPr>
      <w:rFonts w:ascii="Times New Roman" w:eastAsia="Times New Roman" w:hAnsi="Times New Roman" w:cs="Times New Roman"/>
      <w:sz w:val="17"/>
      <w:szCs w:val="17"/>
    </w:rPr>
  </w:style>
  <w:style w:type="table" w:styleId="a4">
    <w:name w:val="Table Grid"/>
    <w:basedOn w:val="a1"/>
    <w:uiPriority w:val="59"/>
    <w:rsid w:val="00F056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DomOfic</cp:lastModifiedBy>
  <cp:revision>3</cp:revision>
  <dcterms:created xsi:type="dcterms:W3CDTF">2018-09-17T12:47:00Z</dcterms:created>
  <dcterms:modified xsi:type="dcterms:W3CDTF">2021-12-05T12:40:00Z</dcterms:modified>
</cp:coreProperties>
</file>