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B" w:rsidRDefault="0052065B" w:rsidP="005206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Конспект дистанционного занятия по развитию речи</w:t>
      </w:r>
    </w:p>
    <w:p w:rsidR="0052065B" w:rsidRDefault="0052065B" w:rsidP="005206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 средней группе по теме: </w:t>
      </w:r>
      <w:r w:rsidRPr="0052065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Чтение любимых стихотворений. Заучивание стихотворения А. Барто «Я знаю, что надо придумать».</w:t>
      </w:r>
    </w:p>
    <w:p w:rsidR="0052065B" w:rsidRDefault="0052065B" w:rsidP="005206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2065B" w:rsidRPr="00623185" w:rsidRDefault="0052065B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623185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познакомить детей с новым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стихотворением Агнии Барто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2065B" w:rsidRPr="00623185" w:rsidRDefault="0052065B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учить детей 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запоминать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стихи по схеме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 закреплять умение отвечать на вопросы полным предложением; вызвать у детей желание интонационно выразительно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рассказывать наизусть знакомые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стихи А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 формировать положительное отношение к поэзии; тренировать зрительную память детей.</w:t>
      </w:r>
    </w:p>
    <w:p w:rsidR="0052065B" w:rsidRPr="00623185" w:rsidRDefault="0052065B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портрет Агнии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картинки к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стихам А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схема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 А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r w:rsid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</w:t>
      </w:r>
      <w:r w:rsid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3185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знаю</w:t>
      </w:r>
      <w:r w:rsidRP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что</w:t>
      </w:r>
      <w:r w:rsid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3185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надо придумать</w:t>
      </w:r>
      <w:r w:rsidRP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2065B" w:rsidRPr="0052065B" w:rsidRDefault="0052065B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Предварительная работа: 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подготовить небольшую выставку детских книг,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которые имеются дома.</w:t>
      </w:r>
    </w:p>
    <w:p w:rsidR="0052065B" w:rsidRPr="0052065B" w:rsidRDefault="0052065B" w:rsidP="0052065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065B">
        <w:rPr>
          <w:rFonts w:ascii="Times New Roman" w:eastAsia="Times New Roman" w:hAnsi="Times New Roman"/>
          <w:b/>
          <w:sz w:val="28"/>
          <w:szCs w:val="28"/>
          <w:lang w:eastAsia="ru-RU"/>
        </w:rPr>
        <w:t>Ход НОД:</w:t>
      </w:r>
    </w:p>
    <w:p w:rsidR="0052065B" w:rsidRPr="0052065B" w:rsidRDefault="0052065B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2065B" w:rsidRDefault="0052065B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Скажи пожалуйста, а т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 люби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шь читать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книжки? Давай с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тобой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вспомним какие книги есть у нас дома.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Посмотрите перед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тобой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портрет Агнии Львовны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52065B" w:rsidRDefault="0052065B" w:rsidP="00623185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857501"/>
            <wp:effectExtent l="0" t="0" r="0" b="0"/>
            <wp:docPr id="1" name="Рисунок 1" descr="Барто А.Л. - детская поэтесса и писате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то А.Л. - детская поэтесса и писательни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63" cy="28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Она писала не только для маленьких, н</w:t>
      </w:r>
      <w:r w:rsidR="001D08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 и для детей постарше. Давай 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вместе вспомним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стихи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Чтобы </w:t>
      </w:r>
      <w:r w:rsidR="001D08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тебе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было легче вспоминать, я буду показывать картинки.</w:t>
      </w:r>
    </w:p>
    <w:p w:rsidR="0052065B" w:rsidRDefault="001D08A9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r w:rsidR="0052065B"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оказывае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</w:t>
      </w:r>
      <w:r w:rsidR="0052065B"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первую картинку.</w:t>
      </w:r>
    </w:p>
    <w:p w:rsidR="001D08A9" w:rsidRPr="0052065B" w:rsidRDefault="001D08A9" w:rsidP="0052065B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46111" cy="3171825"/>
            <wp:effectExtent l="0" t="0" r="1905" b="0"/>
            <wp:docPr id="2" name="Рисунок 2" descr="Мишка&amp;quot; Агни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шка&amp;quot; Агния Бар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16" cy="317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5B" w:rsidRPr="0052065B" w:rsidRDefault="00623185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Кто это? </w:t>
      </w:r>
      <w:r w:rsidR="0052065B" w:rsidRPr="005206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(Мишка)</w:t>
      </w:r>
      <w:r w:rsidR="0052065B"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Почему он грустный?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2065B" w:rsidRPr="005206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2065B" w:rsidRPr="0052065B" w:rsidRDefault="001D08A9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Родитель</w:t>
      </w:r>
      <w:r w:rsidR="0052065B"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вместе с детьми вспоминает 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Уронили Мишку на пол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Оторвали Мишке лапу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равно его не брошу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Потому что он хороший</w:t>
      </w:r>
    </w:p>
    <w:p w:rsidR="0052065B" w:rsidRDefault="00623185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Как нам помочь Мишке? </w:t>
      </w:r>
      <w:r w:rsidR="0052065B" w:rsidRPr="005206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(Пришить лапку.)</w:t>
      </w:r>
    </w:p>
    <w:p w:rsidR="001D08A9" w:rsidRPr="0052065B" w:rsidRDefault="001D08A9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9893" cy="2990850"/>
            <wp:effectExtent l="0" t="0" r="0" b="0"/>
            <wp:docPr id="3" name="Рисунок 3" descr="Уронили мишку на пол&amp;quot;. В чем гениальность этого стихотворения? | Оксана  Фадеева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онили мишку на пол&amp;quot;. В чем гениальность этого стихотворения? | Оксана  Фадеева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19" cy="299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5B" w:rsidRDefault="0052065B" w:rsidP="0052065B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Показ картинки зайчик.</w:t>
      </w:r>
    </w:p>
    <w:p w:rsidR="001D08A9" w:rsidRPr="0052065B" w:rsidRDefault="001D08A9" w:rsidP="00623185">
      <w:pPr>
        <w:shd w:val="clear" w:color="auto" w:fill="FFFFFF"/>
        <w:spacing w:before="225" w:after="225" w:line="276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19350" cy="2567968"/>
            <wp:effectExtent l="0" t="0" r="0" b="3810"/>
            <wp:docPr id="4" name="Рисунок 4" descr="Иллюстрация Зайку бросила хозяйка в стиле детский | Illustrator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ллюстрация Зайку бросила хозяйка в стиле детский | Illustrators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04" cy="25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5B" w:rsidRPr="0052065B" w:rsidRDefault="0052065B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-Что случилось с нашим зайкой, мы можем узнать из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Зайку бросила хозяйка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 дождем остался зайка.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 скамейки слезть не мог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Весь до ниточки промок</w:t>
      </w:r>
    </w:p>
    <w:p w:rsidR="0052065B" w:rsidRPr="0052065B" w:rsidRDefault="006860DE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ак помочь зайчику? </w:t>
      </w:r>
      <w:r w:rsidR="0052065B" w:rsidRPr="005206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(вытрем зайчика пушистым полотенцем и посадим на травку под солнышко)</w:t>
      </w:r>
      <w:r w:rsidR="0052065B"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2065B" w:rsidRDefault="006860DE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="0052065B"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кто на этой картинке?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2065B" w:rsidRPr="005206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(Бычок)</w:t>
      </w:r>
      <w:r w:rsidR="0052065B"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1D08A9" w:rsidRPr="0052065B" w:rsidRDefault="001D08A9" w:rsidP="00623185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7875" cy="1965960"/>
            <wp:effectExtent l="0" t="0" r="9525" b="0"/>
            <wp:docPr id="5" name="Рисунок 5" descr="Иллюстрация идет бычок,качается... в стиле детский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ллюстрация идет бычок,качается... в стиле детский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65" cy="196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Идет бычок качается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Вздыхает на ходу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-Ой, доска кончается,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Сейчас я упаду.</w:t>
      </w:r>
    </w:p>
    <w:p w:rsidR="0052065B" w:rsidRDefault="006860DE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Показываем</w:t>
      </w:r>
      <w:r w:rsidR="0052065B"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следующую картинку, на которой изображен –грузовик катающий кота).</w:t>
      </w:r>
    </w:p>
    <w:p w:rsidR="001D08A9" w:rsidRPr="0052065B" w:rsidRDefault="001D08A9" w:rsidP="00623185">
      <w:pPr>
        <w:shd w:val="clear" w:color="auto" w:fill="FFFFFF"/>
        <w:spacing w:before="225" w:after="225" w:line="276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86025" cy="1896804"/>
            <wp:effectExtent l="0" t="0" r="0" b="8255"/>
            <wp:docPr id="6" name="Рисунок 6" descr="Идёт бычок качается. Матерные переделки (Вера Щербакова 2) / Стих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дёт бычок качается. Матерные переделки (Вера Щербакова 2) / Стихи.р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96" cy="18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5B" w:rsidRPr="0052065B" w:rsidRDefault="00623185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-А 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какое 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есть про грузовик</w:t>
      </w:r>
      <w:r w:rsidR="0052065B"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Нет, напрасно мы решили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Прокатить кота в машине</w:t>
      </w: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Кот кататься не привык –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Опрокинул грузовик.</w:t>
      </w:r>
    </w:p>
    <w:p w:rsidR="0052065B" w:rsidRPr="00623185" w:rsidRDefault="001D08A9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Ну</w:t>
      </w:r>
      <w:r w:rsidR="001F678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вот, мы и вспомнили 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 А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52065B" w:rsidRPr="00623185">
        <w:rPr>
          <w:rFonts w:ascii="Times New Roman" w:eastAsia="Times New Roman" w:hAnsi="Times New Roman"/>
          <w:sz w:val="28"/>
          <w:szCs w:val="28"/>
          <w:lang w:eastAsia="ru-RU"/>
        </w:rPr>
        <w:t>Эти</w:t>
      </w:r>
      <w:r w:rsidR="00623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65B" w:rsidRPr="006231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стихотворения мы</w:t>
      </w:r>
      <w:r w:rsidRPr="006231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 тобой</w:t>
      </w:r>
      <w:r w:rsidR="0052065B" w:rsidRPr="006231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учили маленькими</w:t>
      </w:r>
      <w:r w:rsidR="0052065B" w:rsidRPr="00623185">
        <w:rPr>
          <w:rFonts w:ascii="Times New Roman" w:eastAsia="Times New Roman" w:hAnsi="Times New Roman"/>
          <w:sz w:val="28"/>
          <w:szCs w:val="28"/>
          <w:lang w:eastAsia="ru-RU"/>
        </w:rPr>
        <w:t xml:space="preserve">, но сейчас </w:t>
      </w:r>
      <w:r w:rsidRPr="00623185">
        <w:rPr>
          <w:rFonts w:ascii="Times New Roman" w:eastAsia="Times New Roman" w:hAnsi="Times New Roman"/>
          <w:sz w:val="28"/>
          <w:szCs w:val="28"/>
          <w:lang w:eastAsia="ru-RU"/>
        </w:rPr>
        <w:t>ты подрос (ла) и</w:t>
      </w:r>
      <w:r w:rsidR="0062318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учить новое </w:t>
      </w:r>
      <w:r w:rsidR="0052065B" w:rsidRPr="006231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стихотворение</w:t>
      </w:r>
      <w:r w:rsidR="0052065B" w:rsidRPr="006231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Физкультминутка</w:t>
      </w:r>
      <w:r w:rsidR="001D08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hyperlink r:id="rId11" w:history="1">
        <w:r w:rsidR="001D08A9" w:rsidRPr="00F41AA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https://www.youtube.com/watch?v=utirL8uv4Ss</w:t>
        </w:r>
      </w:hyperlink>
      <w:r w:rsidR="001D08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52065B" w:rsidRDefault="00623185" w:rsidP="001F67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Агния 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r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написала стихотворение </w:t>
      </w:r>
      <w:r w:rsidR="0052065B" w:rsidRP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</w:t>
      </w:r>
      <w:r w:rsidRP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2065B" w:rsidRPr="00623185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знаю</w:t>
      </w:r>
      <w:r w:rsidRP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что </w:t>
      </w:r>
      <w:r w:rsidR="0052065B" w:rsidRPr="00623185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надо придумать</w:t>
      </w:r>
      <w:r w:rsidR="0052065B" w:rsidRP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860DE" w:rsidRP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860DE" w:rsidRPr="00623185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послушай его внимательно, а потом мы его выучим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1F678E" w:rsidRDefault="001F678E" w:rsidP="001F67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12" w:history="1">
        <w:r w:rsidRPr="0033562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https://www.youtube.com/watch?v=Ikgp9mbL6p8</w:t>
        </w:r>
      </w:hyperlink>
    </w:p>
    <w:p w:rsidR="001F678E" w:rsidRPr="00623185" w:rsidRDefault="001F678E" w:rsidP="001F67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2065B" w:rsidRPr="00623185" w:rsidRDefault="00623185" w:rsidP="001F67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Я 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знаю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что 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надо придумать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52065B" w:rsidRPr="0052065B" w:rsidRDefault="0052065B" w:rsidP="001F678E">
      <w:pPr>
        <w:shd w:val="clear" w:color="auto" w:fill="FFFFFF"/>
        <w:tabs>
          <w:tab w:val="left" w:pos="81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не было больше зимы,</w:t>
      </w:r>
      <w:r w:rsidR="006860D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</w:p>
    <w:p w:rsidR="0052065B" w:rsidRPr="0052065B" w:rsidRDefault="0052065B" w:rsidP="001F67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вместо высоких сугробов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Вокруг зеленели холмы.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Смотрю я в стекляшку</w:t>
      </w:r>
      <w:bookmarkStart w:id="0" w:name="_GoBack"/>
      <w:bookmarkEnd w:id="0"/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Зелёного цвета,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сразу зима</w:t>
      </w:r>
    </w:p>
    <w:p w:rsidR="0052065B" w:rsidRPr="0052065B" w:rsidRDefault="0052065B" w:rsidP="006231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2065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Превращается в лето.</w:t>
      </w:r>
    </w:p>
    <w:p w:rsidR="0052065B" w:rsidRPr="00623185" w:rsidRDefault="006860DE" w:rsidP="001F67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Тебе 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понравилось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Агнии Барто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 Посмотри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схему для запоминания этого </w:t>
      </w:r>
      <w:r w:rsid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стиха </w:t>
      </w:r>
      <w:r w:rsidR="0052065B" w:rsidRP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(Проговаривает</w:t>
      </w:r>
      <w:r w:rsidR="001F678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2065B" w:rsidRPr="00623185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стих по схеме</w:t>
      </w:r>
      <w:r w:rsidR="0052065B" w:rsidRPr="006231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Давай вместе повторим его.</w:t>
      </w:r>
    </w:p>
    <w:p w:rsidR="006860DE" w:rsidRDefault="006860DE" w:rsidP="006231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4552"/>
            <wp:effectExtent l="0" t="0" r="3175" b="8255"/>
            <wp:docPr id="7" name="Рисунок 7" descr="Заучивание стихотво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учивание стихотвор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DE" w:rsidRPr="0052065B" w:rsidRDefault="006860DE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2065B" w:rsidRPr="00623185" w:rsidRDefault="006860DE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теперь попробуй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рассказать этот</w:t>
      </w:r>
      <w:r w:rsid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 сам</w:t>
      </w:r>
      <w:r w:rsidR="0036630C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(а)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схеме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52065B" w:rsidRPr="00623185" w:rsidRDefault="0052065B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2065B" w:rsidRPr="00623185" w:rsidRDefault="006860DE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Тебе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понравилось новое </w:t>
      </w:r>
      <w:r w:rsidR="0052065B" w:rsidRPr="0062318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="0052065B"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52065B" w:rsidRPr="00623185" w:rsidRDefault="006860DE" w:rsidP="0052065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автор этого стихотворения, ты запомни</w:t>
      </w:r>
      <w:proofErr w:type="gramStart"/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л(</w:t>
      </w:r>
      <w:proofErr w:type="gramEnd"/>
      <w:r w:rsidRPr="006231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а)?</w:t>
      </w:r>
    </w:p>
    <w:p w:rsidR="00943823" w:rsidRPr="00623185" w:rsidRDefault="001F678E" w:rsidP="0052065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43823" w:rsidRPr="0062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30"/>
    <w:rsid w:val="00190930"/>
    <w:rsid w:val="001D08A9"/>
    <w:rsid w:val="001F678E"/>
    <w:rsid w:val="002D573B"/>
    <w:rsid w:val="0036630C"/>
    <w:rsid w:val="0052065B"/>
    <w:rsid w:val="00623185"/>
    <w:rsid w:val="006860DE"/>
    <w:rsid w:val="00B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8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8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Ikgp9mbL6p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utirL8uv4S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3</cp:revision>
  <dcterms:created xsi:type="dcterms:W3CDTF">2022-01-25T07:38:00Z</dcterms:created>
  <dcterms:modified xsi:type="dcterms:W3CDTF">2022-01-25T08:15:00Z</dcterms:modified>
</cp:coreProperties>
</file>